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4E" w:rsidRDefault="006C0F5B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-872901</wp:posOffset>
            </wp:positionH>
            <wp:positionV relativeFrom="paragraph">
              <wp:posOffset>-872902</wp:posOffset>
            </wp:positionV>
            <wp:extent cx="7510398" cy="10623177"/>
            <wp:effectExtent l="0" t="0" r="0" b="69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ack And White Doodle School Blank A4 Document (21 × 29 cm) (21 × 29.7 cm) (29.7 × 21 cm) (21 x 29.7 cm) (1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8872" cy="10649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6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5B"/>
    <w:rsid w:val="006C0F5B"/>
    <w:rsid w:val="008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0C151-ADE7-4574-B381-B603B748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azline</dc:creator>
  <cp:keywords/>
  <dc:description/>
  <cp:lastModifiedBy>azline</cp:lastModifiedBy>
  <cp:revision>1</cp:revision>
  <dcterms:created xsi:type="dcterms:W3CDTF">2024-05-02T14:08:00Z</dcterms:created>
  <dcterms:modified xsi:type="dcterms:W3CDTF">2024-05-02T14:09:00Z</dcterms:modified>
</cp:coreProperties>
</file>