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5B" w:rsidRPr="002E4B5B" w:rsidRDefault="002E4B5B" w:rsidP="002E4B5B">
      <w:pPr>
        <w:rPr>
          <w:rFonts w:ascii="Times New Roman" w:hAnsi="Times New Roman" w:cs="Times New Roman"/>
          <w:b/>
          <w:sz w:val="28"/>
          <w:szCs w:val="28"/>
        </w:rPr>
      </w:pPr>
      <w:r w:rsidRPr="002E4B5B">
        <w:rPr>
          <w:rFonts w:ascii="Times New Roman" w:hAnsi="Times New Roman" w:cs="Times New Roman"/>
          <w:b/>
          <w:sz w:val="28"/>
          <w:szCs w:val="28"/>
        </w:rPr>
        <w:t>Komu je zvláštní zápis určen?</w:t>
      </w:r>
    </w:p>
    <w:p w:rsidR="002E4B5B" w:rsidRDefault="002E4B5B" w:rsidP="002E4B5B">
      <w:pPr>
        <w:rPr>
          <w:rFonts w:ascii="Times New Roman" w:hAnsi="Times New Roman" w:cs="Times New Roman"/>
          <w:b/>
          <w:sz w:val="24"/>
          <w:szCs w:val="24"/>
        </w:rPr>
      </w:pPr>
    </w:p>
    <w:p w:rsidR="002E4B5B" w:rsidRPr="002E4B5B" w:rsidRDefault="002E4B5B" w:rsidP="002E4B5B">
      <w:pPr>
        <w:jc w:val="both"/>
        <w:rPr>
          <w:rFonts w:ascii="Times New Roman" w:hAnsi="Times New Roman" w:cs="Times New Roman"/>
          <w:sz w:val="28"/>
          <w:szCs w:val="28"/>
        </w:rPr>
      </w:pPr>
      <w:r w:rsidRPr="002E4B5B">
        <w:rPr>
          <w:rFonts w:ascii="Times New Roman" w:hAnsi="Times New Roman" w:cs="Times New Roman"/>
          <w:sz w:val="28"/>
          <w:szCs w:val="28"/>
        </w:rPr>
        <w:t>Zápis je určen pouze dětem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4B5B" w:rsidRP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B5B">
        <w:rPr>
          <w:rFonts w:ascii="Times New Roman" w:hAnsi="Times New Roman" w:cs="Times New Roman"/>
          <w:sz w:val="28"/>
          <w:szCs w:val="28"/>
        </w:rPr>
        <w:t>kterým byla poskytnuta dočasná ochrana v souvislosti s válkou na Ukrajině. Prokazuje se vízovým štítkem nebo záznamem o udělení dočasné ochrany</w:t>
      </w:r>
    </w:p>
    <w:p w:rsidR="002E4B5B" w:rsidRPr="002E4B5B" w:rsidRDefault="002E4B5B" w:rsidP="002E4B5B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B5B">
        <w:rPr>
          <w:rFonts w:ascii="Times New Roman" w:hAnsi="Times New Roman" w:cs="Times New Roman"/>
          <w:sz w:val="28"/>
          <w:szCs w:val="28"/>
        </w:rPr>
        <w:t xml:space="preserve">kterým bylo uděleno vízum k pobytu nad 90 dnů za účelem strpění pobytu na území ČR, který se automaticky ze zákona považuje za vízum pro cizince s dočasnou ochranou. Prokazuje se uděleným vízovým štítkem nebo razítkem v cestovním pasu. </w:t>
      </w:r>
    </w:p>
    <w:p w:rsidR="002E4B5B" w:rsidRPr="002E4B5B" w:rsidRDefault="002E4B5B" w:rsidP="002E4B5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E4B5B" w:rsidRDefault="002E4B5B" w:rsidP="002E4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Kdo podává žádost? </w:t>
      </w:r>
    </w:p>
    <w:p w:rsidR="002E4B5B" w:rsidRDefault="002E4B5B" w:rsidP="002E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o přijetí může podat:</w:t>
      </w: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zákonný zástupce dítěte podle ukrajinského práva (může jím být i prarodič, zletilý sourozenec, </w:t>
      </w:r>
      <w:proofErr w:type="gramStart"/>
      <w:r>
        <w:rPr>
          <w:rFonts w:ascii="Times New Roman" w:hAnsi="Times New Roman" w:cs="Times New Roman"/>
          <w:sz w:val="28"/>
          <w:szCs w:val="28"/>
        </w:rPr>
        <w:t>viz. informace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MPSV, str. 2-3 a příloha č. 1)</w:t>
      </w:r>
    </w:p>
    <w:p w:rsidR="002E4B5B" w:rsidRDefault="002E4B5B" w:rsidP="002E4B5B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2E4B5B" w:rsidRP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 dítěte podle českého práva (§ 183 odst. 7 školského zákona).</w:t>
      </w:r>
    </w:p>
    <w:p w:rsidR="002E4B5B" w:rsidRDefault="002E4B5B" w:rsidP="002E4B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B5B" w:rsidRDefault="002E4B5B" w:rsidP="002E4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Jak podat žádost?</w:t>
      </w:r>
    </w:p>
    <w:p w:rsidR="002E4B5B" w:rsidRDefault="002E4B5B" w:rsidP="002E4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Žádost je možné podat:</w:t>
      </w: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ústně do protokolu (typicky osobní účast při zápisu)</w:t>
      </w: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osobním podáním (typicky osobní účast při zápisu)</w:t>
      </w: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datovou zprávou</w:t>
      </w: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poštou</w:t>
      </w:r>
    </w:p>
    <w:p w:rsidR="002E4B5B" w:rsidRDefault="002E4B5B" w:rsidP="002E4B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e-mailem s uznávaným elektronickým podpisem</w:t>
      </w:r>
    </w:p>
    <w:p w:rsidR="00E047EF" w:rsidRDefault="00E047EF" w:rsidP="00E04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7EF" w:rsidRDefault="00E047EF" w:rsidP="00E047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 je potřeba k zápisu přiložit?</w:t>
      </w:r>
    </w:p>
    <w:p w:rsidR="00E047EF" w:rsidRDefault="00E047EF" w:rsidP="00E047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vízový doklad dítěte (při jiném než osobním podání se předloží kopie dokladu, která se založí do spisu)</w:t>
      </w:r>
    </w:p>
    <w:p w:rsidR="00E047EF" w:rsidRDefault="00E047EF" w:rsidP="00E047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doklad, ze kterého vyplývá oprávnění dítě zastupovat</w:t>
      </w:r>
    </w:p>
    <w:p w:rsidR="00E047EF" w:rsidRDefault="00E047EF" w:rsidP="00E047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pobytu dítěte pro určení spádovosti (např. nájemní smlouva, potvrzení o ubytování)</w:t>
      </w:r>
    </w:p>
    <w:p w:rsidR="00E047EF" w:rsidRDefault="00E047EF" w:rsidP="00E047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potvrzení dětského lékaře z ČR o povinném očkování, imunitě či kontraindikaci (neplatí pro děti plnící povinné předškolní vzdělávání, tzn., dovršily k 31. 8. 2022 věku 5 let)</w:t>
      </w:r>
    </w:p>
    <w:p w:rsidR="00E047EF" w:rsidRPr="00E047EF" w:rsidRDefault="00E047EF" w:rsidP="00E04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7EF" w:rsidRPr="00E047EF" w:rsidRDefault="00E047EF" w:rsidP="00E047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EF" w:rsidRPr="00E047EF" w:rsidRDefault="00E047EF" w:rsidP="002E4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47EF" w:rsidRPr="00E047EF" w:rsidSect="00E04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BAD"/>
    <w:multiLevelType w:val="multilevel"/>
    <w:tmpl w:val="7E9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733D3"/>
    <w:multiLevelType w:val="multilevel"/>
    <w:tmpl w:val="C99A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B7D09"/>
    <w:multiLevelType w:val="multilevel"/>
    <w:tmpl w:val="4A06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DC4856"/>
    <w:multiLevelType w:val="multilevel"/>
    <w:tmpl w:val="C0B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14724"/>
    <w:multiLevelType w:val="hybridMultilevel"/>
    <w:tmpl w:val="CC9E7FEC"/>
    <w:lvl w:ilvl="0" w:tplc="A5DC9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3534"/>
    <w:multiLevelType w:val="hybridMultilevel"/>
    <w:tmpl w:val="F0E08A28"/>
    <w:lvl w:ilvl="0" w:tplc="6654F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5B"/>
    <w:rsid w:val="002E4B5B"/>
    <w:rsid w:val="00864B27"/>
    <w:rsid w:val="00E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38F4B-E51D-4BB0-B52F-8CD0319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4B5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E4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D629-AFE1-42A0-AA02-E19C7DC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1</cp:revision>
  <dcterms:created xsi:type="dcterms:W3CDTF">2022-06-14T11:43:00Z</dcterms:created>
  <dcterms:modified xsi:type="dcterms:W3CDTF">2022-06-14T12:03:00Z</dcterms:modified>
</cp:coreProperties>
</file>